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E32" w:rsidRPr="00B81338" w:rsidRDefault="00663E32" w:rsidP="00663E32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Перечень документов</w:t>
      </w:r>
    </w:p>
    <w:p w:rsidR="00663E32" w:rsidRPr="00731AA7" w:rsidRDefault="00663E32" w:rsidP="00663E32">
      <w:pPr>
        <w:jc w:val="center"/>
        <w:rPr>
          <w:b/>
          <w:caps/>
          <w:szCs w:val="24"/>
        </w:rPr>
      </w:pPr>
      <w:r>
        <w:rPr>
          <w:b/>
          <w:szCs w:val="24"/>
        </w:rPr>
        <w:t>в рамках продукта «Бизнес-ломбард»</w:t>
      </w:r>
    </w:p>
    <w:p w:rsidR="00663E32" w:rsidRPr="00731AA7" w:rsidRDefault="00663E32" w:rsidP="00663E32">
      <w:pPr>
        <w:jc w:val="center"/>
        <w:rPr>
          <w:b/>
          <w:caps/>
          <w:szCs w:val="24"/>
        </w:rPr>
      </w:pPr>
    </w:p>
    <w:p w:rsidR="00663E32" w:rsidRPr="00B81338" w:rsidRDefault="00663E32" w:rsidP="00663E32">
      <w:pPr>
        <w:jc w:val="center"/>
        <w:rPr>
          <w:b/>
          <w:szCs w:val="24"/>
          <w:u w:val="single"/>
        </w:rPr>
      </w:pPr>
      <w:r w:rsidRPr="00B81338">
        <w:rPr>
          <w:b/>
          <w:szCs w:val="24"/>
          <w:u w:val="single"/>
        </w:rPr>
        <w:t>Юридические лица</w:t>
      </w:r>
    </w:p>
    <w:p w:rsidR="00663E32" w:rsidRDefault="00663E32" w:rsidP="00663E32">
      <w:pPr>
        <w:rPr>
          <w:b/>
          <w:sz w:val="22"/>
          <w:szCs w:val="22"/>
          <w:u w:val="single"/>
        </w:rPr>
      </w:pPr>
    </w:p>
    <w:tbl>
      <w:tblPr>
        <w:tblW w:w="10173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72"/>
        <w:gridCol w:w="1701"/>
      </w:tblGrid>
      <w:tr w:rsidR="00663E32" w:rsidRPr="00731AA7" w:rsidTr="00560054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63E32" w:rsidRPr="00731AA7" w:rsidRDefault="00663E32" w:rsidP="00560054">
            <w:pPr>
              <w:rPr>
                <w:szCs w:val="22"/>
              </w:rPr>
            </w:pPr>
            <w:r w:rsidRPr="00731AA7">
              <w:rPr>
                <w:sz w:val="22"/>
                <w:szCs w:val="22"/>
              </w:rPr>
              <w:t>• Заявка на кредит с подписью и печатью компании.</w:t>
            </w:r>
          </w:p>
          <w:p w:rsidR="00663E32" w:rsidRPr="00731AA7" w:rsidRDefault="00663E32" w:rsidP="00560054">
            <w:pPr>
              <w:rPr>
                <w:szCs w:val="22"/>
              </w:rPr>
            </w:pPr>
            <w:r w:rsidRPr="00731AA7">
              <w:rPr>
                <w:sz w:val="22"/>
                <w:szCs w:val="22"/>
              </w:rPr>
              <w:t>• Анкета Клиента (заполняется по Холдингу / Группе компаний).</w:t>
            </w:r>
          </w:p>
          <w:p w:rsidR="00663E32" w:rsidRPr="00731AA7" w:rsidRDefault="00663E32" w:rsidP="00560054">
            <w:pPr>
              <w:rPr>
                <w:szCs w:val="22"/>
              </w:rPr>
            </w:pPr>
            <w:r w:rsidRPr="00731AA7">
              <w:rPr>
                <w:sz w:val="22"/>
                <w:szCs w:val="22"/>
              </w:rPr>
              <w:t>• Согласие на получение и проверку информации по всем юридическим лицам, участвующим в сделке с подписью и печатью компании.</w:t>
            </w:r>
          </w:p>
          <w:p w:rsidR="00663E32" w:rsidRPr="00731AA7" w:rsidRDefault="00663E32" w:rsidP="00560054">
            <w:pPr>
              <w:rPr>
                <w:b/>
                <w:szCs w:val="22"/>
              </w:rPr>
            </w:pPr>
            <w:r w:rsidRPr="00731AA7">
              <w:rPr>
                <w:sz w:val="22"/>
                <w:szCs w:val="22"/>
              </w:rPr>
              <w:t>• Анкета физических лиц, участвующих в сделке, с подписью.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32" w:rsidRPr="00731AA7" w:rsidRDefault="00663E32" w:rsidP="00560054">
            <w:pPr>
              <w:rPr>
                <w:szCs w:val="22"/>
              </w:rPr>
            </w:pPr>
            <w:r w:rsidRPr="00731AA7">
              <w:rPr>
                <w:sz w:val="22"/>
                <w:szCs w:val="22"/>
              </w:rPr>
              <w:t>по форме Банка</w:t>
            </w:r>
          </w:p>
        </w:tc>
      </w:tr>
      <w:tr w:rsidR="00663E32" w:rsidRPr="00731AA7" w:rsidTr="00560054">
        <w:trPr>
          <w:trHeight w:val="7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E32" w:rsidRPr="00B81338" w:rsidRDefault="00663E32" w:rsidP="00560054">
            <w:pPr>
              <w:rPr>
                <w:sz w:val="22"/>
                <w:szCs w:val="22"/>
              </w:rPr>
            </w:pPr>
            <w:r w:rsidRPr="00731AA7">
              <w:rPr>
                <w:sz w:val="22"/>
                <w:szCs w:val="22"/>
              </w:rPr>
              <w:t>• Актуальная выписка из реестра акционеров для 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32" w:rsidRPr="00B81338" w:rsidRDefault="00663E32" w:rsidP="00560054">
            <w:pPr>
              <w:rPr>
                <w:sz w:val="22"/>
                <w:szCs w:val="22"/>
              </w:rPr>
            </w:pPr>
            <w:r w:rsidRPr="00731AA7">
              <w:rPr>
                <w:sz w:val="22"/>
                <w:szCs w:val="22"/>
              </w:rPr>
              <w:t>Скан-копия</w:t>
            </w:r>
          </w:p>
        </w:tc>
      </w:tr>
      <w:tr w:rsidR="00663E32" w:rsidRPr="00731AA7" w:rsidTr="00560054">
        <w:trPr>
          <w:trHeight w:val="7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E32" w:rsidRPr="00B81338" w:rsidRDefault="00663E32" w:rsidP="00560054">
            <w:pPr>
              <w:rPr>
                <w:sz w:val="22"/>
                <w:szCs w:val="22"/>
              </w:rPr>
            </w:pPr>
            <w:r w:rsidRPr="00731AA7">
              <w:rPr>
                <w:sz w:val="22"/>
                <w:szCs w:val="22"/>
              </w:rPr>
              <w:t>• Фото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32" w:rsidRPr="00B81338" w:rsidRDefault="00663E32" w:rsidP="00560054">
            <w:pPr>
              <w:rPr>
                <w:sz w:val="22"/>
                <w:szCs w:val="22"/>
              </w:rPr>
            </w:pPr>
          </w:p>
        </w:tc>
      </w:tr>
    </w:tbl>
    <w:p w:rsidR="00663E32" w:rsidRDefault="00663E32" w:rsidP="00663E32">
      <w:pPr>
        <w:rPr>
          <w:b/>
          <w:sz w:val="22"/>
          <w:szCs w:val="22"/>
          <w:u w:val="single"/>
        </w:rPr>
      </w:pPr>
    </w:p>
    <w:p w:rsidR="00663E32" w:rsidRPr="00B81338" w:rsidRDefault="00663E32" w:rsidP="00663E32">
      <w:pPr>
        <w:rPr>
          <w:b/>
          <w:i/>
          <w:sz w:val="22"/>
          <w:szCs w:val="22"/>
        </w:rPr>
      </w:pPr>
      <w:r w:rsidRPr="00B81338">
        <w:rPr>
          <w:b/>
          <w:i/>
          <w:sz w:val="22"/>
          <w:szCs w:val="22"/>
        </w:rPr>
        <w:t>Для общей системы налогообложения (ОСН):</w:t>
      </w:r>
    </w:p>
    <w:p w:rsidR="00663E32" w:rsidRPr="00731AA7" w:rsidRDefault="00663E32" w:rsidP="00663E32">
      <w:pPr>
        <w:rPr>
          <w:b/>
          <w:sz w:val="22"/>
          <w:szCs w:val="22"/>
          <w:u w:val="single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72"/>
        <w:gridCol w:w="1701"/>
      </w:tblGrid>
      <w:tr w:rsidR="00663E32" w:rsidRPr="00731AA7" w:rsidTr="00560054">
        <w:tc>
          <w:tcPr>
            <w:tcW w:w="8472" w:type="dxa"/>
            <w:vAlign w:val="bottom"/>
          </w:tcPr>
          <w:p w:rsidR="00663E32" w:rsidRPr="00731AA7" w:rsidRDefault="00663E32" w:rsidP="00560054">
            <w:pPr>
              <w:rPr>
                <w:szCs w:val="22"/>
              </w:rPr>
            </w:pPr>
            <w:r w:rsidRPr="00731AA7">
              <w:rPr>
                <w:sz w:val="22"/>
                <w:szCs w:val="22"/>
              </w:rPr>
              <w:t xml:space="preserve">• Промежуточные квартальные балансы и ОПиУ (ф.1, ф.2) на 4 последние отчетные даты (годовую отчетность необходимо предоставить с отметкой ИФНС или </w:t>
            </w:r>
            <w:r w:rsidRPr="00731AA7">
              <w:rPr>
                <w:sz w:val="22"/>
                <w:szCs w:val="22"/>
                <w:lang w:val="en-US"/>
              </w:rPr>
              <w:t>ZIP</w:t>
            </w:r>
            <w:r w:rsidRPr="00731AA7">
              <w:rPr>
                <w:sz w:val="22"/>
                <w:szCs w:val="22"/>
              </w:rPr>
              <w:t>-файл с электронной цифровой подписью).</w:t>
            </w:r>
          </w:p>
          <w:p w:rsidR="00663E32" w:rsidRPr="00731AA7" w:rsidRDefault="00663E32" w:rsidP="00560054">
            <w:pPr>
              <w:rPr>
                <w:szCs w:val="22"/>
              </w:rPr>
            </w:pPr>
            <w:r w:rsidRPr="00731AA7">
              <w:rPr>
                <w:sz w:val="22"/>
                <w:szCs w:val="22"/>
              </w:rPr>
              <w:t xml:space="preserve">• Декларация по налогу на прибыль с отметкой ИФНС или </w:t>
            </w:r>
            <w:r w:rsidRPr="00731AA7">
              <w:rPr>
                <w:sz w:val="22"/>
                <w:szCs w:val="22"/>
                <w:lang w:val="en-US"/>
              </w:rPr>
              <w:t>ZIP</w:t>
            </w:r>
            <w:r w:rsidRPr="00731AA7">
              <w:rPr>
                <w:sz w:val="22"/>
                <w:szCs w:val="22"/>
              </w:rPr>
              <w:t>-файл с электронной цифровой подписью на последнюю отчетную дату.</w:t>
            </w:r>
          </w:p>
        </w:tc>
        <w:tc>
          <w:tcPr>
            <w:tcW w:w="1701" w:type="dxa"/>
            <w:vAlign w:val="center"/>
          </w:tcPr>
          <w:p w:rsidR="00663E32" w:rsidRPr="00731AA7" w:rsidRDefault="00663E32" w:rsidP="00560054">
            <w:pPr>
              <w:rPr>
                <w:szCs w:val="22"/>
                <w:lang w:val="en-US"/>
              </w:rPr>
            </w:pPr>
            <w:r w:rsidRPr="00731AA7">
              <w:rPr>
                <w:sz w:val="22"/>
                <w:szCs w:val="22"/>
              </w:rPr>
              <w:t>Скан-копии</w:t>
            </w:r>
          </w:p>
        </w:tc>
      </w:tr>
      <w:tr w:rsidR="00663E32" w:rsidRPr="00731AA7" w:rsidTr="00560054">
        <w:tc>
          <w:tcPr>
            <w:tcW w:w="8472" w:type="dxa"/>
            <w:vAlign w:val="bottom"/>
          </w:tcPr>
          <w:p w:rsidR="00663E32" w:rsidRPr="00731AA7" w:rsidRDefault="00663E32" w:rsidP="00560054">
            <w:pPr>
              <w:rPr>
                <w:szCs w:val="22"/>
              </w:rPr>
            </w:pPr>
            <w:r w:rsidRPr="00731AA7">
              <w:rPr>
                <w:sz w:val="22"/>
                <w:szCs w:val="22"/>
              </w:rPr>
              <w:t>• Карточка сч. 51 за последние завершенные 12 месяцев без разбивки по Банкам и месяцам.</w:t>
            </w:r>
          </w:p>
        </w:tc>
        <w:tc>
          <w:tcPr>
            <w:tcW w:w="1701" w:type="dxa"/>
            <w:vAlign w:val="center"/>
          </w:tcPr>
          <w:p w:rsidR="00663E32" w:rsidRPr="00731AA7" w:rsidRDefault="00663E32" w:rsidP="00560054">
            <w:pPr>
              <w:rPr>
                <w:szCs w:val="22"/>
                <w:lang w:val="en-US"/>
              </w:rPr>
            </w:pPr>
            <w:r w:rsidRPr="00731AA7">
              <w:rPr>
                <w:sz w:val="22"/>
                <w:szCs w:val="22"/>
              </w:rPr>
              <w:t xml:space="preserve">в формате </w:t>
            </w:r>
            <w:r w:rsidRPr="00731AA7">
              <w:rPr>
                <w:sz w:val="22"/>
                <w:szCs w:val="22"/>
                <w:lang w:val="en-US"/>
              </w:rPr>
              <w:t>Excel</w:t>
            </w:r>
          </w:p>
        </w:tc>
      </w:tr>
    </w:tbl>
    <w:p w:rsidR="00663E32" w:rsidRPr="00731AA7" w:rsidRDefault="00663E32" w:rsidP="00663E32">
      <w:pPr>
        <w:rPr>
          <w:b/>
          <w:caps/>
          <w:szCs w:val="24"/>
        </w:rPr>
      </w:pPr>
    </w:p>
    <w:p w:rsidR="00663E32" w:rsidRPr="00B81338" w:rsidRDefault="00663E32" w:rsidP="00663E32">
      <w:pPr>
        <w:rPr>
          <w:b/>
          <w:i/>
          <w:sz w:val="22"/>
          <w:szCs w:val="22"/>
        </w:rPr>
      </w:pPr>
      <w:r w:rsidRPr="00B81338">
        <w:rPr>
          <w:b/>
          <w:i/>
          <w:sz w:val="22"/>
          <w:szCs w:val="22"/>
        </w:rPr>
        <w:t>Для упрощенной системы налогообложения (УСНи пр.):</w:t>
      </w:r>
    </w:p>
    <w:p w:rsidR="00663E32" w:rsidRPr="00731AA7" w:rsidRDefault="00663E32" w:rsidP="00663E32">
      <w:pPr>
        <w:rPr>
          <w:b/>
          <w:sz w:val="22"/>
          <w:szCs w:val="22"/>
          <w:u w:val="single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72"/>
        <w:gridCol w:w="1701"/>
      </w:tblGrid>
      <w:tr w:rsidR="00663E32" w:rsidRPr="00731AA7" w:rsidTr="00560054">
        <w:tc>
          <w:tcPr>
            <w:tcW w:w="8472" w:type="dxa"/>
            <w:vAlign w:val="bottom"/>
          </w:tcPr>
          <w:p w:rsidR="00663E32" w:rsidRPr="00731AA7" w:rsidRDefault="00663E32" w:rsidP="00560054">
            <w:pPr>
              <w:rPr>
                <w:szCs w:val="22"/>
              </w:rPr>
            </w:pPr>
            <w:r w:rsidRPr="00731AA7">
              <w:rPr>
                <w:sz w:val="22"/>
                <w:szCs w:val="22"/>
              </w:rPr>
              <w:t xml:space="preserve">• Баланс и ОПиУ (ф.1, ф.2) за последний календарный год с отметкой ИФНС или </w:t>
            </w:r>
            <w:r w:rsidRPr="00731AA7">
              <w:rPr>
                <w:sz w:val="22"/>
                <w:szCs w:val="22"/>
                <w:lang w:val="en-US"/>
              </w:rPr>
              <w:t>ZIP</w:t>
            </w:r>
            <w:r w:rsidRPr="00731AA7">
              <w:rPr>
                <w:sz w:val="22"/>
                <w:szCs w:val="22"/>
              </w:rPr>
              <w:t>-файл с электронной цифровой подписью.</w:t>
            </w:r>
          </w:p>
          <w:p w:rsidR="00663E32" w:rsidRPr="00731AA7" w:rsidRDefault="00663E32" w:rsidP="00560054">
            <w:pPr>
              <w:jc w:val="both"/>
              <w:rPr>
                <w:szCs w:val="22"/>
                <w:lang w:val="en-US"/>
              </w:rPr>
            </w:pPr>
            <w:r w:rsidRPr="00731AA7">
              <w:rPr>
                <w:sz w:val="22"/>
                <w:szCs w:val="22"/>
              </w:rPr>
              <w:t xml:space="preserve">• Налоговая декларация о доходах с отметкой ИФНС или </w:t>
            </w:r>
            <w:r w:rsidRPr="00731AA7">
              <w:rPr>
                <w:sz w:val="22"/>
                <w:szCs w:val="22"/>
                <w:lang w:val="en-US"/>
              </w:rPr>
              <w:t>ZIP</w:t>
            </w:r>
            <w:r w:rsidRPr="00731AA7">
              <w:rPr>
                <w:sz w:val="22"/>
                <w:szCs w:val="22"/>
              </w:rPr>
              <w:t>-файл с электронной цифровой подписью на последнюю отчетную дату.</w:t>
            </w:r>
          </w:p>
        </w:tc>
        <w:tc>
          <w:tcPr>
            <w:tcW w:w="1701" w:type="dxa"/>
            <w:vAlign w:val="center"/>
          </w:tcPr>
          <w:p w:rsidR="00663E32" w:rsidRPr="00731AA7" w:rsidRDefault="00663E32" w:rsidP="00560054">
            <w:pPr>
              <w:rPr>
                <w:szCs w:val="22"/>
                <w:lang w:val="en-US"/>
              </w:rPr>
            </w:pPr>
            <w:r w:rsidRPr="00731AA7">
              <w:rPr>
                <w:sz w:val="22"/>
                <w:szCs w:val="22"/>
              </w:rPr>
              <w:t>Скан-копии</w:t>
            </w:r>
          </w:p>
        </w:tc>
      </w:tr>
      <w:tr w:rsidR="00663E32" w:rsidRPr="00731AA7" w:rsidTr="00560054">
        <w:tc>
          <w:tcPr>
            <w:tcW w:w="8472" w:type="dxa"/>
            <w:vAlign w:val="center"/>
          </w:tcPr>
          <w:p w:rsidR="00663E32" w:rsidRPr="00731AA7" w:rsidRDefault="00663E32" w:rsidP="00560054">
            <w:pPr>
              <w:rPr>
                <w:szCs w:val="22"/>
              </w:rPr>
            </w:pPr>
            <w:r w:rsidRPr="00731AA7">
              <w:rPr>
                <w:sz w:val="22"/>
                <w:szCs w:val="22"/>
              </w:rPr>
              <w:t>• Карточка сч. 51 за последние завершенные 12 месяцев (без разбивки по Банкам и месяцам) или выписка по р/с за аналогичный период.</w:t>
            </w:r>
          </w:p>
        </w:tc>
        <w:tc>
          <w:tcPr>
            <w:tcW w:w="1701" w:type="dxa"/>
            <w:vAlign w:val="center"/>
          </w:tcPr>
          <w:p w:rsidR="00663E32" w:rsidRPr="00731AA7" w:rsidRDefault="00663E32" w:rsidP="00560054">
            <w:pPr>
              <w:rPr>
                <w:szCs w:val="22"/>
              </w:rPr>
            </w:pPr>
            <w:r w:rsidRPr="00731AA7">
              <w:rPr>
                <w:sz w:val="22"/>
                <w:szCs w:val="22"/>
              </w:rPr>
              <w:t xml:space="preserve">в формате </w:t>
            </w:r>
            <w:r w:rsidRPr="00731AA7">
              <w:rPr>
                <w:sz w:val="22"/>
                <w:szCs w:val="22"/>
                <w:lang w:val="en-US"/>
              </w:rPr>
              <w:t>Excel</w:t>
            </w:r>
          </w:p>
        </w:tc>
      </w:tr>
    </w:tbl>
    <w:p w:rsidR="00663E32" w:rsidRPr="00731AA7" w:rsidRDefault="00663E32" w:rsidP="00663E32">
      <w:pPr>
        <w:jc w:val="both"/>
        <w:rPr>
          <w:sz w:val="2"/>
          <w:szCs w:val="2"/>
        </w:rPr>
      </w:pPr>
    </w:p>
    <w:p w:rsidR="00663E32" w:rsidRPr="00731AA7" w:rsidRDefault="00663E32" w:rsidP="00663E32">
      <w:pPr>
        <w:rPr>
          <w:b/>
          <w:caps/>
          <w:szCs w:val="24"/>
        </w:rPr>
      </w:pPr>
    </w:p>
    <w:p w:rsidR="00663E32" w:rsidRPr="00B81338" w:rsidRDefault="00663E32" w:rsidP="00663E32">
      <w:pPr>
        <w:jc w:val="center"/>
        <w:rPr>
          <w:b/>
          <w:szCs w:val="24"/>
          <w:u w:val="single"/>
          <w:lang w:val="en-US"/>
        </w:rPr>
      </w:pPr>
      <w:r w:rsidRPr="00B81338">
        <w:rPr>
          <w:b/>
          <w:szCs w:val="24"/>
          <w:u w:val="single"/>
        </w:rPr>
        <w:t>Индивидуальные предприниматели</w:t>
      </w:r>
    </w:p>
    <w:p w:rsidR="00663E32" w:rsidRPr="00731AA7" w:rsidRDefault="00663E32" w:rsidP="00663E32">
      <w:pPr>
        <w:rPr>
          <w:b/>
          <w:sz w:val="22"/>
          <w:szCs w:val="22"/>
          <w:u w:val="single"/>
          <w:lang w:val="en-US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72"/>
        <w:gridCol w:w="1701"/>
      </w:tblGrid>
      <w:tr w:rsidR="00663E32" w:rsidRPr="00731AA7" w:rsidTr="00560054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63E32" w:rsidRPr="00731AA7" w:rsidRDefault="00663E32" w:rsidP="00560054">
            <w:pPr>
              <w:rPr>
                <w:szCs w:val="22"/>
              </w:rPr>
            </w:pPr>
            <w:r w:rsidRPr="00731AA7">
              <w:rPr>
                <w:sz w:val="22"/>
                <w:szCs w:val="22"/>
              </w:rPr>
              <w:t xml:space="preserve">• Заявка на кредит с подписью и печатью </w:t>
            </w:r>
            <w:r>
              <w:rPr>
                <w:sz w:val="22"/>
                <w:szCs w:val="22"/>
              </w:rPr>
              <w:t>ИП</w:t>
            </w:r>
            <w:r w:rsidRPr="00731AA7">
              <w:rPr>
                <w:sz w:val="22"/>
                <w:szCs w:val="22"/>
              </w:rPr>
              <w:t>.</w:t>
            </w:r>
          </w:p>
          <w:p w:rsidR="00663E32" w:rsidRPr="00731AA7" w:rsidRDefault="00663E32" w:rsidP="00560054">
            <w:pPr>
              <w:rPr>
                <w:szCs w:val="22"/>
              </w:rPr>
            </w:pPr>
            <w:r w:rsidRPr="00731AA7">
              <w:rPr>
                <w:sz w:val="22"/>
                <w:szCs w:val="22"/>
              </w:rPr>
              <w:t>• Анкета Клиента (заполняется по Холдингу / Группе компаний).</w:t>
            </w:r>
          </w:p>
          <w:p w:rsidR="00663E32" w:rsidRPr="00731AA7" w:rsidRDefault="00663E32" w:rsidP="00560054">
            <w:pPr>
              <w:rPr>
                <w:szCs w:val="22"/>
              </w:rPr>
            </w:pPr>
            <w:r w:rsidRPr="00731AA7">
              <w:rPr>
                <w:sz w:val="22"/>
                <w:szCs w:val="22"/>
              </w:rPr>
              <w:t>• Согласие на получение и проверку информации по всем юридическим лицам, участвующим в сделке с подписью и печатью компании.</w:t>
            </w:r>
          </w:p>
          <w:p w:rsidR="00663E32" w:rsidRPr="00731AA7" w:rsidRDefault="00663E32" w:rsidP="00560054">
            <w:pPr>
              <w:rPr>
                <w:b/>
                <w:szCs w:val="22"/>
              </w:rPr>
            </w:pPr>
            <w:r w:rsidRPr="00731AA7">
              <w:rPr>
                <w:sz w:val="22"/>
                <w:szCs w:val="22"/>
              </w:rPr>
              <w:t>• Анкета физических лиц, участвующих в сделке, с подписью.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32" w:rsidRPr="00731AA7" w:rsidRDefault="00663E32" w:rsidP="00560054">
            <w:pPr>
              <w:rPr>
                <w:szCs w:val="22"/>
              </w:rPr>
            </w:pPr>
            <w:r w:rsidRPr="00731AA7">
              <w:rPr>
                <w:sz w:val="22"/>
                <w:szCs w:val="22"/>
              </w:rPr>
              <w:t>по форме Банка</w:t>
            </w:r>
          </w:p>
        </w:tc>
      </w:tr>
      <w:tr w:rsidR="00663E32" w:rsidRPr="004E4B10" w:rsidTr="00560054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63E32" w:rsidRPr="00556CD5" w:rsidRDefault="00663E32" w:rsidP="00560054">
            <w:pPr>
              <w:rPr>
                <w:szCs w:val="22"/>
              </w:rPr>
            </w:pPr>
            <w:r w:rsidRPr="00731AA7">
              <w:rPr>
                <w:sz w:val="22"/>
                <w:szCs w:val="22"/>
              </w:rPr>
              <w:t>• Фото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32" w:rsidRPr="00556CD5" w:rsidRDefault="00663E32" w:rsidP="00560054">
            <w:pPr>
              <w:rPr>
                <w:szCs w:val="22"/>
              </w:rPr>
            </w:pPr>
          </w:p>
        </w:tc>
      </w:tr>
      <w:tr w:rsidR="00663E32" w:rsidRPr="00731AA7" w:rsidTr="00560054">
        <w:trPr>
          <w:trHeight w:val="135"/>
        </w:trPr>
        <w:tc>
          <w:tcPr>
            <w:tcW w:w="10173" w:type="dxa"/>
            <w:gridSpan w:val="2"/>
            <w:tcBorders>
              <w:bottom w:val="single" w:sz="4" w:space="0" w:color="auto"/>
            </w:tcBorders>
            <w:vAlign w:val="bottom"/>
          </w:tcPr>
          <w:p w:rsidR="00663E32" w:rsidRPr="00731AA7" w:rsidRDefault="00663E32" w:rsidP="00560054">
            <w:pPr>
              <w:rPr>
                <w:szCs w:val="22"/>
              </w:rPr>
            </w:pPr>
          </w:p>
        </w:tc>
      </w:tr>
      <w:tr w:rsidR="00663E32" w:rsidRPr="00731AA7" w:rsidTr="00560054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63E32" w:rsidRPr="00731AA7" w:rsidRDefault="00663E32" w:rsidP="00560054">
            <w:pPr>
              <w:jc w:val="both"/>
              <w:rPr>
                <w:szCs w:val="22"/>
              </w:rPr>
            </w:pPr>
            <w:r w:rsidRPr="00731AA7">
              <w:rPr>
                <w:sz w:val="22"/>
                <w:szCs w:val="22"/>
              </w:rPr>
              <w:t xml:space="preserve">• Налоговая декларация о доходах с отметкой ИФНС или </w:t>
            </w:r>
            <w:r w:rsidRPr="00731AA7">
              <w:rPr>
                <w:sz w:val="22"/>
                <w:szCs w:val="22"/>
                <w:lang w:val="en-US"/>
              </w:rPr>
              <w:t>ZIP</w:t>
            </w:r>
            <w:r w:rsidRPr="00731AA7">
              <w:rPr>
                <w:sz w:val="22"/>
                <w:szCs w:val="22"/>
              </w:rPr>
              <w:t>-файл с электронной цифровой подписью на последнюю отчетную дату.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32" w:rsidRPr="00731AA7" w:rsidRDefault="00663E32" w:rsidP="00560054">
            <w:pPr>
              <w:rPr>
                <w:szCs w:val="22"/>
                <w:lang w:val="en-US"/>
              </w:rPr>
            </w:pPr>
            <w:r w:rsidRPr="00731AA7">
              <w:rPr>
                <w:sz w:val="22"/>
                <w:szCs w:val="22"/>
              </w:rPr>
              <w:t>Скан-копии</w:t>
            </w:r>
          </w:p>
        </w:tc>
      </w:tr>
      <w:tr w:rsidR="00663E32" w:rsidRPr="00731AA7" w:rsidTr="00560054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63E32" w:rsidRPr="00731AA7" w:rsidRDefault="00663E32" w:rsidP="00560054">
            <w:pPr>
              <w:jc w:val="both"/>
              <w:rPr>
                <w:szCs w:val="22"/>
              </w:rPr>
            </w:pPr>
            <w:r w:rsidRPr="00731AA7">
              <w:rPr>
                <w:sz w:val="22"/>
                <w:szCs w:val="22"/>
              </w:rPr>
              <w:t>• Карточка сч. 51 за последние завершенные 12 месяцев (без разбивки по Банкам и месяцам) или выписка по р/с за аналогичный период.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32" w:rsidRPr="00731AA7" w:rsidRDefault="00663E32" w:rsidP="00560054">
            <w:pPr>
              <w:rPr>
                <w:szCs w:val="22"/>
                <w:lang w:val="en-US"/>
              </w:rPr>
            </w:pPr>
            <w:r w:rsidRPr="00731AA7">
              <w:rPr>
                <w:sz w:val="22"/>
                <w:szCs w:val="22"/>
              </w:rPr>
              <w:t xml:space="preserve">в формате </w:t>
            </w:r>
            <w:r w:rsidRPr="00731AA7">
              <w:rPr>
                <w:sz w:val="22"/>
                <w:szCs w:val="22"/>
                <w:lang w:val="en-US"/>
              </w:rPr>
              <w:t>Excel</w:t>
            </w:r>
          </w:p>
        </w:tc>
      </w:tr>
    </w:tbl>
    <w:p w:rsidR="00663E32" w:rsidRDefault="00663E32" w:rsidP="00663E32">
      <w:pPr>
        <w:rPr>
          <w:b/>
          <w:caps/>
          <w:szCs w:val="24"/>
        </w:rPr>
      </w:pPr>
    </w:p>
    <w:p w:rsidR="00663E32" w:rsidRDefault="00663E32" w:rsidP="00663E32">
      <w:pPr>
        <w:rPr>
          <w:color w:val="000000"/>
        </w:rPr>
      </w:pPr>
      <w:r>
        <w:rPr>
          <w:color w:val="000000"/>
        </w:rPr>
        <w:t>Для всех форм налогообложения:</w:t>
      </w:r>
    </w:p>
    <w:tbl>
      <w:tblPr>
        <w:tblW w:w="10173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2"/>
        <w:gridCol w:w="1701"/>
      </w:tblGrid>
      <w:tr w:rsidR="00663E32" w:rsidRPr="008F6C71" w:rsidTr="00560054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E32" w:rsidRPr="008F6C71" w:rsidRDefault="00663E32" w:rsidP="00560054">
            <w:pPr>
              <w:rPr>
                <w:b/>
                <w:u w:val="single"/>
              </w:rPr>
            </w:pPr>
            <w:r w:rsidRPr="008F6C71">
              <w:rPr>
                <w:b/>
                <w:u w:val="single"/>
              </w:rPr>
              <w:t>Справки (возможно предоставление к выдаче кредита, актуальность справки не более 30 дней):</w:t>
            </w:r>
          </w:p>
          <w:p w:rsidR="00663E32" w:rsidRPr="008F6C71" w:rsidRDefault="00663E32" w:rsidP="00B53BCB">
            <w:r w:rsidRPr="008F6C71">
              <w:t>• Справки из обслуживающих банков об оборотах по р/с за последние 12 месяцев (помесячно), картотеке №2, ссудной и пр</w:t>
            </w:r>
            <w:r w:rsidR="00B53BCB">
              <w:t>иравненной к ней задолженности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32" w:rsidRPr="006C3F7A" w:rsidRDefault="00663E32" w:rsidP="00560054">
            <w:r w:rsidRPr="008F6C71">
              <w:t>Оригинал</w:t>
            </w:r>
          </w:p>
        </w:tc>
      </w:tr>
    </w:tbl>
    <w:p w:rsidR="00F72D7C" w:rsidRDefault="00F72D7C" w:rsidP="00663E32"/>
    <w:sectPr w:rsidR="00F72D7C" w:rsidSect="00E6205C">
      <w:headerReference w:type="default" r:id="rId4"/>
      <w:footerReference w:type="even" r:id="rId5"/>
      <w:footerReference w:type="default" r:id="rId6"/>
      <w:headerReference w:type="first" r:id="rId7"/>
      <w:footnotePr>
        <w:pos w:val="beneathText"/>
      </w:footnotePr>
      <w:endnotePr>
        <w:numFmt w:val="decimal"/>
      </w:endnotePr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2D4" w:rsidRDefault="00B53BCB" w:rsidP="00770CD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C12D4" w:rsidRDefault="00B53BC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2D4" w:rsidRDefault="00B53BCB" w:rsidP="00770CD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4C12D4" w:rsidRDefault="00B53BCB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2D4" w:rsidRPr="00C13D14" w:rsidRDefault="00B53BCB" w:rsidP="002901C5">
    <w:pPr>
      <w:framePr w:hSpace="180" w:wrap="auto" w:vAnchor="text" w:hAnchor="page" w:x="382" w:y="-352"/>
      <w:widowControl/>
      <w:rPr>
        <w:sz w:val="22"/>
        <w:szCs w:val="22"/>
      </w:rPr>
    </w:pPr>
    <w:r w:rsidRPr="00C13D14">
      <w:rPr>
        <w:sz w:val="22"/>
        <w:szCs w:val="22"/>
      </w:rPr>
      <w:object w:dxaOrig="5774" w:dyaOrig="53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pt;height:45.75pt" o:ole="" fillcolor="window">
          <v:imagedata r:id="rId1" o:title=""/>
        </v:shape>
        <o:OLEObject Type="Embed" ProgID="PBrush" ShapeID="_x0000_i1025" DrawAspect="Content" ObjectID="_1732352124" r:id="rId2"/>
      </w:object>
    </w:r>
  </w:p>
  <w:p w:rsidR="004C12D4" w:rsidRPr="00C13D14" w:rsidRDefault="00B53BCB" w:rsidP="002901C5">
    <w:pPr>
      <w:widowControl/>
      <w:pBdr>
        <w:bottom w:val="double" w:sz="6" w:space="1" w:color="auto"/>
      </w:pBdr>
      <w:ind w:left="708" w:firstLine="285"/>
      <w:rPr>
        <w:b/>
        <w:i/>
        <w:sz w:val="22"/>
        <w:szCs w:val="22"/>
      </w:rPr>
    </w:pPr>
    <w:r w:rsidRPr="00163D00">
      <w:rPr>
        <w:b/>
        <w:i/>
        <w:sz w:val="22"/>
        <w:szCs w:val="22"/>
      </w:rPr>
      <w:t>ПА</w:t>
    </w:r>
    <w:r w:rsidRPr="00C13D14">
      <w:rPr>
        <w:b/>
        <w:i/>
        <w:sz w:val="22"/>
        <w:szCs w:val="22"/>
      </w:rPr>
      <w:t>О  АКБ  "МЕТАЛЛИНВЕСТБАНК"</w:t>
    </w:r>
  </w:p>
  <w:p w:rsidR="004C12D4" w:rsidRPr="008B4139" w:rsidRDefault="00B53BCB" w:rsidP="00EB765F">
    <w:pPr>
      <w:pStyle w:val="a3"/>
      <w:rPr>
        <w:sz w:val="22"/>
        <w:szCs w:val="22"/>
        <w:lang w:val="en-US"/>
      </w:rPr>
    </w:pPr>
    <w:r w:rsidRPr="00EE1556">
      <w:rPr>
        <w:sz w:val="22"/>
        <w:szCs w:val="22"/>
      </w:rPr>
      <w:t xml:space="preserve">                                                    </w:t>
    </w:r>
    <w:r>
      <w:rPr>
        <w:sz w:val="22"/>
        <w:szCs w:val="22"/>
      </w:rPr>
      <w:t xml:space="preserve">                    </w:t>
    </w:r>
  </w:p>
  <w:p w:rsidR="004C12D4" w:rsidRDefault="00B53B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2D4" w:rsidRPr="00C13D14" w:rsidRDefault="00B53BCB" w:rsidP="00163D00">
    <w:pPr>
      <w:framePr w:hSpace="180" w:wrap="auto" w:vAnchor="text" w:hAnchor="page" w:x="364" w:y="-109"/>
      <w:widowControl/>
      <w:rPr>
        <w:sz w:val="22"/>
        <w:szCs w:val="22"/>
      </w:rPr>
    </w:pPr>
    <w:r w:rsidRPr="00C13D14">
      <w:rPr>
        <w:sz w:val="22"/>
        <w:szCs w:val="22"/>
      </w:rPr>
      <w:object w:dxaOrig="5774" w:dyaOrig="53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7pt;height:45.75pt" o:ole="" fillcolor="window">
          <v:imagedata r:id="rId1" o:title=""/>
        </v:shape>
        <o:OLEObject Type="Embed" ProgID="PBrush" ShapeID="_x0000_i1026" DrawAspect="Content" ObjectID="_1732352125" r:id="rId2"/>
      </w:object>
    </w:r>
  </w:p>
  <w:p w:rsidR="004C12D4" w:rsidRPr="00C13D14" w:rsidRDefault="00B53BCB" w:rsidP="00770CD1">
    <w:pPr>
      <w:widowControl/>
      <w:pBdr>
        <w:bottom w:val="double" w:sz="6" w:space="1" w:color="auto"/>
      </w:pBdr>
      <w:rPr>
        <w:sz w:val="22"/>
        <w:szCs w:val="22"/>
      </w:rPr>
    </w:pPr>
  </w:p>
  <w:p w:rsidR="004C12D4" w:rsidRPr="00C13D14" w:rsidRDefault="00B53BCB" w:rsidP="00770CD1">
    <w:pPr>
      <w:widowControl/>
      <w:pBdr>
        <w:bottom w:val="double" w:sz="6" w:space="1" w:color="auto"/>
      </w:pBdr>
      <w:rPr>
        <w:b/>
        <w:i/>
        <w:sz w:val="22"/>
        <w:szCs w:val="22"/>
      </w:rPr>
    </w:pPr>
    <w:r w:rsidRPr="00C13D14">
      <w:rPr>
        <w:sz w:val="22"/>
        <w:szCs w:val="22"/>
      </w:rPr>
      <w:t xml:space="preserve">       </w:t>
    </w:r>
    <w:r>
      <w:rPr>
        <w:sz w:val="22"/>
        <w:szCs w:val="22"/>
      </w:rPr>
      <w:t xml:space="preserve">                   </w:t>
    </w:r>
    <w:r w:rsidRPr="00163D00">
      <w:rPr>
        <w:b/>
        <w:i/>
        <w:sz w:val="22"/>
        <w:szCs w:val="22"/>
      </w:rPr>
      <w:t>ПА</w:t>
    </w:r>
    <w:r w:rsidRPr="00C13D14">
      <w:rPr>
        <w:b/>
        <w:i/>
        <w:sz w:val="22"/>
        <w:szCs w:val="22"/>
      </w:rPr>
      <w:t>О  АКБ  "МЕТАЛЛИНВЕСТБАНК"</w:t>
    </w:r>
  </w:p>
  <w:p w:rsidR="004C12D4" w:rsidRPr="008B4139" w:rsidRDefault="00B53BCB" w:rsidP="00770CD1">
    <w:pPr>
      <w:pStyle w:val="a3"/>
      <w:rPr>
        <w:sz w:val="22"/>
        <w:szCs w:val="22"/>
        <w:lang w:val="en-US"/>
      </w:rPr>
    </w:pPr>
    <w:r w:rsidRPr="00EE1556">
      <w:rPr>
        <w:sz w:val="22"/>
        <w:szCs w:val="22"/>
      </w:rPr>
      <w:t xml:space="preserve">                                                    </w:t>
    </w:r>
    <w:r>
      <w:rPr>
        <w:sz w:val="22"/>
        <w:szCs w:val="22"/>
      </w:rPr>
      <w:t xml:space="preserve">                    </w:t>
    </w:r>
  </w:p>
  <w:p w:rsidR="004C12D4" w:rsidRDefault="00B53B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beneathText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9DB"/>
    <w:rsid w:val="00663E32"/>
    <w:rsid w:val="008179DB"/>
    <w:rsid w:val="00B53BCB"/>
    <w:rsid w:val="00B610B5"/>
    <w:rsid w:val="00F7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4F0C868-7F79-472D-BA4B-8EDD6605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E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E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E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663E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E3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uiPriority w:val="99"/>
    <w:rsid w:val="00663E3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Тамбовцева Юлия Александровна</dc:creator>
  <cp:keywords/>
  <dc:description/>
  <cp:lastModifiedBy>Тамбовцева Юлия Александровна</cp:lastModifiedBy>
  <cp:revision>3</cp:revision>
  <dcterms:created xsi:type="dcterms:W3CDTF">2022-12-12T09:04:00Z</dcterms:created>
  <dcterms:modified xsi:type="dcterms:W3CDTF">2022-12-12T09:08:00Z</dcterms:modified>
</cp:coreProperties>
</file>